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C3" w:rsidRPr="009A2F50" w:rsidRDefault="002D17C3" w:rsidP="002D17C3">
      <w:pPr>
        <w:pStyle w:val="Title"/>
        <w:rPr>
          <w:rFonts w:asciiTheme="minorHAnsi" w:hAnsiTheme="minorHAnsi" w:cs="Arial"/>
          <w:sz w:val="32"/>
          <w:szCs w:val="32"/>
        </w:rPr>
      </w:pPr>
      <w:r w:rsidRPr="009A2F50">
        <w:rPr>
          <w:rFonts w:asciiTheme="minorHAnsi" w:hAnsiTheme="minorHAnsi" w:cs="Arial"/>
          <w:sz w:val="32"/>
          <w:szCs w:val="32"/>
        </w:rPr>
        <w:t>ACHIEVE COMMUNITY CHARTER SCHOOL</w:t>
      </w:r>
    </w:p>
    <w:p w:rsidR="002D17C3" w:rsidRPr="009A2F50" w:rsidRDefault="002D17C3" w:rsidP="002D17C3">
      <w:pPr>
        <w:pStyle w:val="Title"/>
        <w:rPr>
          <w:rFonts w:asciiTheme="minorHAnsi" w:hAnsiTheme="minorHAnsi" w:cs="Arial"/>
          <w:sz w:val="32"/>
          <w:szCs w:val="32"/>
        </w:rPr>
      </w:pPr>
      <w:r w:rsidRPr="009A2F50">
        <w:rPr>
          <w:rFonts w:asciiTheme="minorHAnsi" w:hAnsiTheme="minorHAnsi" w:cs="Arial"/>
          <w:sz w:val="32"/>
          <w:szCs w:val="32"/>
        </w:rPr>
        <w:t>NEWARK, NEW JERSEY</w:t>
      </w:r>
      <w:r>
        <w:rPr>
          <w:rFonts w:asciiTheme="minorHAnsi" w:hAnsiTheme="minorHAnsi" w:cs="Arial"/>
          <w:sz w:val="32"/>
          <w:szCs w:val="32"/>
        </w:rPr>
        <w:t xml:space="preserve"> 07108</w:t>
      </w:r>
    </w:p>
    <w:p w:rsidR="00631B54" w:rsidRDefault="00631B54" w:rsidP="002D17C3">
      <w:pPr>
        <w:pStyle w:val="NoSpacing"/>
      </w:pPr>
    </w:p>
    <w:p w:rsidR="002D17C3" w:rsidRDefault="002D17C3" w:rsidP="002D17C3">
      <w:pPr>
        <w:pStyle w:val="NoSpacing"/>
      </w:pPr>
    </w:p>
    <w:p w:rsidR="002D17C3" w:rsidRDefault="002D17C3" w:rsidP="002D17C3">
      <w:pPr>
        <w:pStyle w:val="NoSpacing"/>
        <w:jc w:val="center"/>
        <w:rPr>
          <w:sz w:val="44"/>
          <w:szCs w:val="44"/>
        </w:rPr>
      </w:pPr>
      <w:r w:rsidRPr="002D17C3">
        <w:rPr>
          <w:sz w:val="44"/>
          <w:szCs w:val="44"/>
        </w:rPr>
        <w:t>Notice of Addendum</w:t>
      </w:r>
    </w:p>
    <w:p w:rsidR="002D17C3" w:rsidRPr="002D17C3" w:rsidRDefault="002D17C3" w:rsidP="002D17C3">
      <w:pPr>
        <w:pStyle w:val="NoSpacing"/>
        <w:jc w:val="center"/>
        <w:rPr>
          <w:b/>
          <w:sz w:val="44"/>
          <w:szCs w:val="44"/>
        </w:rPr>
      </w:pPr>
      <w:r w:rsidRPr="002D17C3">
        <w:rPr>
          <w:b/>
          <w:sz w:val="28"/>
          <w:szCs w:val="28"/>
        </w:rPr>
        <w:t>Custodial Services Competitive Contracting proposal--#CC 01-20.</w:t>
      </w:r>
    </w:p>
    <w:p w:rsidR="002D17C3" w:rsidRDefault="002D17C3" w:rsidP="002D17C3">
      <w:pPr>
        <w:pStyle w:val="NoSpacing"/>
        <w:rPr>
          <w:sz w:val="28"/>
          <w:szCs w:val="28"/>
        </w:rPr>
      </w:pPr>
      <w:r>
        <w:rPr>
          <w:sz w:val="44"/>
          <w:szCs w:val="44"/>
        </w:rPr>
        <w:tab/>
      </w:r>
      <w:r>
        <w:rPr>
          <w:sz w:val="44"/>
          <w:szCs w:val="44"/>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D17C3" w:rsidRPr="002D17C3" w:rsidRDefault="00C74612" w:rsidP="002D17C3">
      <w:pPr>
        <w:pStyle w:val="NoSpacing"/>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September 20</w:t>
      </w:r>
      <w:r w:rsidR="002D17C3">
        <w:rPr>
          <w:sz w:val="28"/>
          <w:szCs w:val="28"/>
        </w:rPr>
        <w:t>, 2019</w:t>
      </w:r>
    </w:p>
    <w:p w:rsidR="002D17C3" w:rsidRDefault="002D17C3" w:rsidP="002D17C3">
      <w:pPr>
        <w:pStyle w:val="NoSpacing"/>
        <w:rPr>
          <w:sz w:val="28"/>
          <w:szCs w:val="28"/>
        </w:rPr>
      </w:pPr>
    </w:p>
    <w:p w:rsidR="002D17C3" w:rsidRDefault="002D17C3" w:rsidP="002D17C3">
      <w:pPr>
        <w:pStyle w:val="NoSpacing"/>
        <w:rPr>
          <w:sz w:val="28"/>
          <w:szCs w:val="28"/>
        </w:rPr>
      </w:pPr>
      <w:r>
        <w:rPr>
          <w:sz w:val="28"/>
          <w:szCs w:val="28"/>
        </w:rPr>
        <w:t>The Office of the School Business Administrator/Board Secretary of the Achieve Community Charter School of Newark, New Jersey, hereby issues this official addendum the Custodial Services Competitive Contracting proposal--#CC 01-20.</w:t>
      </w:r>
    </w:p>
    <w:p w:rsidR="002D17C3" w:rsidRDefault="002D17C3" w:rsidP="002D17C3">
      <w:pPr>
        <w:pStyle w:val="NoSpacing"/>
        <w:rPr>
          <w:sz w:val="28"/>
          <w:szCs w:val="28"/>
        </w:rPr>
      </w:pPr>
    </w:p>
    <w:p w:rsidR="002D17C3" w:rsidRDefault="002D17C3" w:rsidP="002D17C3">
      <w:pPr>
        <w:pStyle w:val="NoSpacing"/>
        <w:rPr>
          <w:sz w:val="28"/>
          <w:szCs w:val="28"/>
        </w:rPr>
      </w:pPr>
      <w:r>
        <w:rPr>
          <w:sz w:val="28"/>
          <w:szCs w:val="28"/>
        </w:rPr>
        <w:t>Please note the following changes and/or additions to the proposal:</w:t>
      </w:r>
    </w:p>
    <w:p w:rsidR="002D17C3" w:rsidRPr="002D17C3" w:rsidRDefault="002D17C3" w:rsidP="002D17C3">
      <w:pPr>
        <w:pStyle w:val="NoSpacing"/>
        <w:rPr>
          <w:sz w:val="28"/>
          <w:szCs w:val="28"/>
        </w:rPr>
      </w:pPr>
    </w:p>
    <w:p w:rsidR="002D17C3" w:rsidRPr="002D17C3" w:rsidRDefault="002D17C3" w:rsidP="002D17C3">
      <w:pPr>
        <w:pStyle w:val="NoSpacing"/>
        <w:rPr>
          <w:b/>
          <w:sz w:val="28"/>
          <w:szCs w:val="28"/>
        </w:rPr>
      </w:pPr>
      <w:r w:rsidRPr="002D17C3">
        <w:rPr>
          <w:b/>
          <w:sz w:val="28"/>
          <w:szCs w:val="28"/>
        </w:rPr>
        <w:t>Term of Contract</w:t>
      </w:r>
    </w:p>
    <w:p w:rsidR="002D17C3" w:rsidRDefault="002D17C3" w:rsidP="002D17C3">
      <w:pPr>
        <w:pStyle w:val="NoSpacing"/>
        <w:rPr>
          <w:sz w:val="28"/>
          <w:szCs w:val="28"/>
        </w:rPr>
      </w:pPr>
      <w:r w:rsidRPr="002D17C3">
        <w:rPr>
          <w:sz w:val="28"/>
          <w:szCs w:val="28"/>
        </w:rPr>
        <w:t xml:space="preserve">The term of contract for this proposal shall be from </w:t>
      </w:r>
      <w:r w:rsidRPr="00CC0337">
        <w:rPr>
          <w:b/>
          <w:sz w:val="28"/>
          <w:szCs w:val="28"/>
          <w:highlight w:val="yellow"/>
        </w:rPr>
        <w:t>November 1, 2019</w:t>
      </w:r>
      <w:r w:rsidRPr="002D17C3">
        <w:rPr>
          <w:sz w:val="28"/>
          <w:szCs w:val="28"/>
        </w:rPr>
        <w:t xml:space="preserve"> through June 30, 2020. The Board of Trustees reserves the right to renew the contract for an additional two (2) years.</w:t>
      </w:r>
    </w:p>
    <w:p w:rsidR="00C74612" w:rsidRDefault="00C74612" w:rsidP="002D17C3">
      <w:pPr>
        <w:pStyle w:val="NoSpacing"/>
        <w:rPr>
          <w:sz w:val="28"/>
          <w:szCs w:val="28"/>
        </w:rPr>
      </w:pPr>
    </w:p>
    <w:p w:rsidR="00C74612" w:rsidRPr="00C74612" w:rsidRDefault="00C74612" w:rsidP="00C74612">
      <w:pPr>
        <w:pStyle w:val="NoSpacing"/>
        <w:rPr>
          <w:rFonts w:cstheme="minorHAnsi"/>
          <w:b/>
          <w:sz w:val="28"/>
          <w:szCs w:val="28"/>
        </w:rPr>
      </w:pPr>
      <w:r w:rsidRPr="00C74612">
        <w:rPr>
          <w:rFonts w:cstheme="minorHAnsi"/>
          <w:b/>
          <w:sz w:val="28"/>
          <w:szCs w:val="28"/>
        </w:rPr>
        <w:t>Reminder of Renewal of Contract and Costs</w:t>
      </w:r>
    </w:p>
    <w:p w:rsidR="00C74612" w:rsidRDefault="00C74612" w:rsidP="00C74612">
      <w:pPr>
        <w:pStyle w:val="NoSpacing"/>
        <w:rPr>
          <w:rFonts w:cstheme="minorHAnsi"/>
          <w:sz w:val="28"/>
          <w:szCs w:val="28"/>
        </w:rPr>
      </w:pPr>
      <w:r>
        <w:rPr>
          <w:rFonts w:cstheme="minorHAnsi"/>
          <w:sz w:val="28"/>
          <w:szCs w:val="28"/>
        </w:rPr>
        <w:t>Pursuant to N.J.S.A. 18A:18A-42</w:t>
      </w:r>
    </w:p>
    <w:p w:rsidR="00C74612" w:rsidRDefault="00C74612" w:rsidP="00C74612">
      <w:pPr>
        <w:pStyle w:val="NoSpacing"/>
        <w:rPr>
          <w:rFonts w:cstheme="minorHAnsi"/>
          <w:sz w:val="28"/>
          <w:szCs w:val="28"/>
        </w:rPr>
      </w:pPr>
    </w:p>
    <w:p w:rsidR="00C74612" w:rsidRDefault="00C74612" w:rsidP="00C74612">
      <w:pPr>
        <w:pStyle w:val="NoSpacing"/>
        <w:rPr>
          <w:sz w:val="28"/>
          <w:szCs w:val="28"/>
        </w:rPr>
      </w:pPr>
      <w:r>
        <w:rPr>
          <w:sz w:val="28"/>
          <w:szCs w:val="28"/>
        </w:rPr>
        <w:t>“A</w:t>
      </w:r>
      <w:r w:rsidRPr="00763787">
        <w:rPr>
          <w:sz w:val="28"/>
          <w:szCs w:val="28"/>
        </w:rPr>
        <w:t xml:space="preserve">ny price change included as part of an extension shall be based upon the price of the original contract as cumulatively adjusted pursuant to any previous adjustment or extension and shall not exceed the change in the </w:t>
      </w:r>
      <w:r w:rsidRPr="00C74612">
        <w:rPr>
          <w:b/>
          <w:sz w:val="28"/>
          <w:szCs w:val="28"/>
          <w:highlight w:val="yellow"/>
        </w:rPr>
        <w:t>index rate</w:t>
      </w:r>
      <w:r w:rsidRPr="00763787">
        <w:rPr>
          <w:sz w:val="28"/>
          <w:szCs w:val="28"/>
        </w:rPr>
        <w:t xml:space="preserve"> for the 12 months preceding the most recent quarterly calculation available at the time the contract is renewed; and the terms and conditions of the contract remain substantially the same.</w:t>
      </w:r>
      <w:r>
        <w:rPr>
          <w:sz w:val="28"/>
          <w:szCs w:val="28"/>
        </w:rPr>
        <w:t>”</w:t>
      </w:r>
    </w:p>
    <w:p w:rsidR="00C74612" w:rsidRDefault="00C74612" w:rsidP="002D17C3">
      <w:pPr>
        <w:pStyle w:val="NoSpacing"/>
        <w:rPr>
          <w:sz w:val="28"/>
          <w:szCs w:val="28"/>
        </w:rPr>
      </w:pPr>
    </w:p>
    <w:p w:rsidR="004F7D06" w:rsidRDefault="004F7D06" w:rsidP="002D17C3">
      <w:pPr>
        <w:pStyle w:val="NoSpacing"/>
        <w:rPr>
          <w:sz w:val="28"/>
          <w:szCs w:val="28"/>
        </w:rPr>
      </w:pPr>
    </w:p>
    <w:p w:rsidR="004F7D06" w:rsidRPr="004F7D06" w:rsidRDefault="004F7D06" w:rsidP="002D17C3">
      <w:pPr>
        <w:pStyle w:val="NoSpacing"/>
        <w:rPr>
          <w:b/>
          <w:sz w:val="28"/>
          <w:szCs w:val="28"/>
        </w:rPr>
      </w:pPr>
      <w:r w:rsidRPr="004F7D06">
        <w:rPr>
          <w:b/>
          <w:sz w:val="28"/>
          <w:szCs w:val="28"/>
        </w:rPr>
        <w:t>Board of Trustees Review</w:t>
      </w:r>
    </w:p>
    <w:p w:rsidR="004F7D06" w:rsidRPr="002D17C3" w:rsidRDefault="004F7D06" w:rsidP="002D17C3">
      <w:pPr>
        <w:pStyle w:val="NoSpacing"/>
        <w:rPr>
          <w:sz w:val="28"/>
          <w:szCs w:val="28"/>
        </w:rPr>
      </w:pPr>
      <w:r>
        <w:rPr>
          <w:sz w:val="28"/>
          <w:szCs w:val="28"/>
        </w:rPr>
        <w:t>The Board of Trustees shall review the recommendation of award of contract at its October 2019 meeting.</w:t>
      </w:r>
    </w:p>
    <w:p w:rsidR="002D17C3" w:rsidRDefault="002D17C3" w:rsidP="002D17C3">
      <w:pPr>
        <w:pStyle w:val="NoSpacing"/>
        <w:rPr>
          <w:sz w:val="28"/>
          <w:szCs w:val="28"/>
        </w:rPr>
      </w:pPr>
    </w:p>
    <w:p w:rsidR="00C74612" w:rsidRDefault="00C74612" w:rsidP="002D17C3">
      <w:pPr>
        <w:pStyle w:val="NoSpacing"/>
        <w:rPr>
          <w:sz w:val="28"/>
          <w:szCs w:val="28"/>
        </w:rPr>
      </w:pPr>
    </w:p>
    <w:p w:rsidR="00C74612" w:rsidRPr="002D17C3" w:rsidRDefault="00C74612" w:rsidP="002D17C3">
      <w:pPr>
        <w:pStyle w:val="NoSpacing"/>
        <w:rPr>
          <w:sz w:val="28"/>
          <w:szCs w:val="28"/>
        </w:rPr>
      </w:pPr>
    </w:p>
    <w:p w:rsidR="00C74612" w:rsidRPr="009A2F50" w:rsidRDefault="00C74612" w:rsidP="00C74612">
      <w:pPr>
        <w:pStyle w:val="Title"/>
        <w:rPr>
          <w:rFonts w:asciiTheme="minorHAnsi" w:hAnsiTheme="minorHAnsi" w:cs="Arial"/>
          <w:sz w:val="32"/>
          <w:szCs w:val="32"/>
        </w:rPr>
      </w:pPr>
      <w:r w:rsidRPr="009A2F50">
        <w:rPr>
          <w:rFonts w:asciiTheme="minorHAnsi" w:hAnsiTheme="minorHAnsi" w:cs="Arial"/>
          <w:sz w:val="32"/>
          <w:szCs w:val="32"/>
        </w:rPr>
        <w:lastRenderedPageBreak/>
        <w:t>ACHIEVE COMMUNITY CHARTER SCHOOL</w:t>
      </w:r>
    </w:p>
    <w:p w:rsidR="00C74612" w:rsidRPr="009A2F50" w:rsidRDefault="00C74612" w:rsidP="00C74612">
      <w:pPr>
        <w:pStyle w:val="Title"/>
        <w:rPr>
          <w:rFonts w:asciiTheme="minorHAnsi" w:hAnsiTheme="minorHAnsi" w:cs="Arial"/>
          <w:sz w:val="32"/>
          <w:szCs w:val="32"/>
        </w:rPr>
      </w:pPr>
      <w:r w:rsidRPr="009A2F50">
        <w:rPr>
          <w:rFonts w:asciiTheme="minorHAnsi" w:hAnsiTheme="minorHAnsi" w:cs="Arial"/>
          <w:sz w:val="32"/>
          <w:szCs w:val="32"/>
        </w:rPr>
        <w:t>NEWARK, NEW JERSEY</w:t>
      </w:r>
      <w:r>
        <w:rPr>
          <w:rFonts w:asciiTheme="minorHAnsi" w:hAnsiTheme="minorHAnsi" w:cs="Arial"/>
          <w:sz w:val="32"/>
          <w:szCs w:val="32"/>
        </w:rPr>
        <w:t xml:space="preserve"> 07108</w:t>
      </w:r>
    </w:p>
    <w:p w:rsidR="00C74612" w:rsidRDefault="00C74612" w:rsidP="00C74612">
      <w:pPr>
        <w:pStyle w:val="NoSpacing"/>
        <w:rPr>
          <w:rFonts w:cstheme="minorHAnsi"/>
          <w:b/>
          <w:sz w:val="28"/>
          <w:szCs w:val="28"/>
        </w:rPr>
      </w:pPr>
    </w:p>
    <w:p w:rsidR="00C74612" w:rsidRDefault="00C74612" w:rsidP="00C74612">
      <w:pPr>
        <w:pStyle w:val="NoSpacing"/>
        <w:jc w:val="center"/>
        <w:rPr>
          <w:sz w:val="44"/>
          <w:szCs w:val="44"/>
        </w:rPr>
      </w:pPr>
      <w:r w:rsidRPr="002D17C3">
        <w:rPr>
          <w:sz w:val="44"/>
          <w:szCs w:val="44"/>
        </w:rPr>
        <w:t>Notice of Addendum</w:t>
      </w:r>
    </w:p>
    <w:p w:rsidR="00C74612" w:rsidRPr="002D17C3" w:rsidRDefault="00C74612" w:rsidP="00C74612">
      <w:pPr>
        <w:pStyle w:val="NoSpacing"/>
        <w:jc w:val="center"/>
        <w:rPr>
          <w:b/>
          <w:sz w:val="44"/>
          <w:szCs w:val="44"/>
        </w:rPr>
      </w:pPr>
      <w:r w:rsidRPr="002D17C3">
        <w:rPr>
          <w:b/>
          <w:sz w:val="28"/>
          <w:szCs w:val="28"/>
        </w:rPr>
        <w:t>Custodial Services Competitive Contracting proposal--#CC 01-20.</w:t>
      </w:r>
    </w:p>
    <w:p w:rsidR="00C74612" w:rsidRDefault="00C74612" w:rsidP="00C74612">
      <w:pPr>
        <w:pStyle w:val="NoSpacing"/>
        <w:jc w:val="center"/>
        <w:rPr>
          <w:rFonts w:cstheme="minorHAnsi"/>
          <w:b/>
          <w:sz w:val="28"/>
          <w:szCs w:val="28"/>
        </w:rPr>
      </w:pPr>
      <w:r>
        <w:rPr>
          <w:rFonts w:cstheme="minorHAnsi"/>
          <w:b/>
          <w:sz w:val="28"/>
          <w:szCs w:val="28"/>
        </w:rPr>
        <w:t>Page 2</w:t>
      </w:r>
    </w:p>
    <w:p w:rsidR="00C74612" w:rsidRDefault="00C74612" w:rsidP="002D17C3">
      <w:pPr>
        <w:pStyle w:val="NoSpacing"/>
        <w:rPr>
          <w:b/>
          <w:sz w:val="28"/>
          <w:szCs w:val="28"/>
        </w:rPr>
      </w:pPr>
    </w:p>
    <w:p w:rsidR="002D17C3" w:rsidRPr="002D17C3" w:rsidRDefault="004F7D06" w:rsidP="002D17C3">
      <w:pPr>
        <w:pStyle w:val="NoSpacing"/>
        <w:rPr>
          <w:b/>
          <w:sz w:val="28"/>
          <w:szCs w:val="28"/>
        </w:rPr>
      </w:pPr>
      <w:r>
        <w:rPr>
          <w:b/>
          <w:sz w:val="28"/>
          <w:szCs w:val="28"/>
        </w:rPr>
        <w:t>Additional Requirement</w:t>
      </w:r>
    </w:p>
    <w:p w:rsidR="002D17C3" w:rsidRPr="002D17C3" w:rsidRDefault="002D17C3" w:rsidP="002D17C3">
      <w:pPr>
        <w:pStyle w:val="NoSpacing"/>
        <w:rPr>
          <w:rFonts w:cstheme="minorHAnsi"/>
          <w:sz w:val="28"/>
          <w:szCs w:val="28"/>
        </w:rPr>
      </w:pPr>
      <w:r w:rsidRPr="002D17C3">
        <w:rPr>
          <w:sz w:val="28"/>
          <w:szCs w:val="28"/>
        </w:rPr>
        <w:t xml:space="preserve">The vendor </w:t>
      </w:r>
      <w:r w:rsidRPr="002D17C3">
        <w:rPr>
          <w:rFonts w:cstheme="minorHAnsi"/>
          <w:sz w:val="28"/>
          <w:szCs w:val="28"/>
        </w:rPr>
        <w:t>would also have to move furniture as per the SOM’s direction and clean out the staff refrigerator and workspace on a daily basis.</w:t>
      </w:r>
    </w:p>
    <w:p w:rsidR="002D17C3" w:rsidRPr="002D17C3" w:rsidRDefault="002D17C3" w:rsidP="002D17C3">
      <w:pPr>
        <w:pStyle w:val="NoSpacing"/>
        <w:rPr>
          <w:sz w:val="28"/>
          <w:szCs w:val="28"/>
        </w:rPr>
      </w:pPr>
    </w:p>
    <w:p w:rsidR="002D17C3" w:rsidRPr="002D17C3" w:rsidRDefault="002D17C3" w:rsidP="002D17C3">
      <w:pPr>
        <w:pStyle w:val="NoSpacing"/>
        <w:rPr>
          <w:rFonts w:cstheme="minorHAnsi"/>
          <w:b/>
          <w:sz w:val="28"/>
          <w:szCs w:val="28"/>
        </w:rPr>
      </w:pPr>
      <w:r w:rsidRPr="002D17C3">
        <w:rPr>
          <w:rFonts w:cstheme="minorHAnsi"/>
          <w:b/>
          <w:sz w:val="28"/>
          <w:szCs w:val="28"/>
        </w:rPr>
        <w:t>Requested Financial Costs</w:t>
      </w:r>
      <w:r w:rsidR="004F7D06">
        <w:rPr>
          <w:rFonts w:cstheme="minorHAnsi"/>
          <w:b/>
          <w:sz w:val="28"/>
          <w:szCs w:val="28"/>
        </w:rPr>
        <w:t>—</w:t>
      </w:r>
      <w:proofErr w:type="gramStart"/>
      <w:r w:rsidR="004F7D06">
        <w:rPr>
          <w:rFonts w:cstheme="minorHAnsi"/>
          <w:b/>
          <w:sz w:val="28"/>
          <w:szCs w:val="28"/>
        </w:rPr>
        <w:t>If</w:t>
      </w:r>
      <w:proofErr w:type="gramEnd"/>
      <w:r w:rsidR="004F7D06">
        <w:rPr>
          <w:rFonts w:cstheme="minorHAnsi"/>
          <w:b/>
          <w:sz w:val="28"/>
          <w:szCs w:val="28"/>
        </w:rPr>
        <w:t xml:space="preserve"> Contract is Renewed</w:t>
      </w:r>
    </w:p>
    <w:p w:rsidR="002D17C3" w:rsidRPr="00C74612" w:rsidRDefault="002D17C3" w:rsidP="002D17C3">
      <w:pPr>
        <w:pStyle w:val="NoSpacing"/>
        <w:rPr>
          <w:rFonts w:cstheme="minorHAnsi"/>
          <w:sz w:val="28"/>
          <w:szCs w:val="28"/>
        </w:rPr>
      </w:pPr>
      <w:r w:rsidRPr="002D17C3">
        <w:rPr>
          <w:rFonts w:cstheme="minorHAnsi"/>
          <w:sz w:val="28"/>
          <w:szCs w:val="28"/>
        </w:rPr>
        <w:t>The Board of Trustees seeks from all respondents, cost fees for work that may be requested if the board decides to renew the contract contractor to whom the contract is awarded. On the proposal form all respondents are to include the costs for the following:</w:t>
      </w:r>
      <w:r w:rsidR="00C74612">
        <w:rPr>
          <w:rFonts w:cstheme="minorHAnsi"/>
          <w:sz w:val="28"/>
          <w:szCs w:val="28"/>
        </w:rPr>
        <w:t xml:space="preserve">  </w:t>
      </w:r>
      <w:r w:rsidRPr="002D17C3">
        <w:rPr>
          <w:rFonts w:cstheme="minorHAnsi"/>
          <w:b/>
          <w:sz w:val="28"/>
          <w:szCs w:val="28"/>
        </w:rPr>
        <w:t>Summer Cleaning Rates</w:t>
      </w:r>
    </w:p>
    <w:p w:rsidR="002D17C3" w:rsidRDefault="002D17C3" w:rsidP="002D17C3">
      <w:pPr>
        <w:pStyle w:val="NoSpacing"/>
        <w:rPr>
          <w:rFonts w:cstheme="minorHAnsi"/>
          <w:sz w:val="28"/>
          <w:szCs w:val="28"/>
        </w:rPr>
      </w:pPr>
      <w:r w:rsidRPr="002D17C3">
        <w:rPr>
          <w:rFonts w:cstheme="minorHAnsi"/>
          <w:sz w:val="28"/>
          <w:szCs w:val="28"/>
        </w:rPr>
        <w:t>All respondents are to include costs for Summer Cleaning per diem rates.</w:t>
      </w:r>
    </w:p>
    <w:p w:rsidR="002D17C3" w:rsidRDefault="002D17C3" w:rsidP="002D17C3">
      <w:pPr>
        <w:pStyle w:val="NoSpacing"/>
        <w:rPr>
          <w:rFonts w:cstheme="minorHAnsi"/>
          <w:sz w:val="28"/>
          <w:szCs w:val="28"/>
        </w:rPr>
      </w:pPr>
    </w:p>
    <w:p w:rsidR="004F7D06" w:rsidRDefault="004F7D06" w:rsidP="004F7D06">
      <w:pPr>
        <w:pStyle w:val="NoSpacing"/>
        <w:rPr>
          <w:rFonts w:cstheme="minorHAnsi"/>
          <w:b/>
          <w:sz w:val="28"/>
          <w:szCs w:val="28"/>
        </w:rPr>
      </w:pPr>
    </w:p>
    <w:p w:rsidR="00C74612" w:rsidRPr="00C74612" w:rsidRDefault="00C74612" w:rsidP="00C74612">
      <w:pPr>
        <w:pStyle w:val="NoSpacing"/>
        <w:pBdr>
          <w:top w:val="single" w:sz="4" w:space="1" w:color="auto"/>
          <w:left w:val="single" w:sz="4" w:space="4" w:color="auto"/>
          <w:bottom w:val="single" w:sz="4" w:space="1" w:color="auto"/>
          <w:right w:val="single" w:sz="4" w:space="4" w:color="auto"/>
        </w:pBdr>
        <w:jc w:val="center"/>
        <w:rPr>
          <w:rFonts w:cstheme="minorHAnsi"/>
          <w:b/>
          <w:sz w:val="32"/>
          <w:szCs w:val="32"/>
        </w:rPr>
      </w:pPr>
      <w:r w:rsidRPr="00C74612">
        <w:rPr>
          <w:rFonts w:cstheme="minorHAnsi"/>
          <w:b/>
          <w:sz w:val="32"/>
          <w:szCs w:val="32"/>
        </w:rPr>
        <w:t>Submission Date and Time Change</w:t>
      </w:r>
    </w:p>
    <w:p w:rsidR="00C74612" w:rsidRDefault="00C74612" w:rsidP="00C74612">
      <w:pPr>
        <w:pStyle w:val="NoSpacing"/>
        <w:pBdr>
          <w:top w:val="single" w:sz="4" w:space="1" w:color="auto"/>
          <w:left w:val="single" w:sz="4" w:space="4" w:color="auto"/>
          <w:bottom w:val="single" w:sz="4" w:space="1" w:color="auto"/>
          <w:right w:val="single" w:sz="4" w:space="4" w:color="auto"/>
        </w:pBdr>
        <w:rPr>
          <w:rFonts w:cstheme="minorHAnsi"/>
          <w:b/>
          <w:sz w:val="28"/>
          <w:szCs w:val="28"/>
        </w:rPr>
      </w:pPr>
      <w:r w:rsidRPr="007941ED">
        <w:rPr>
          <w:rFonts w:cstheme="minorHAnsi"/>
          <w:sz w:val="28"/>
          <w:szCs w:val="28"/>
        </w:rPr>
        <w:t xml:space="preserve">This addendum notifies all concerned the submission date and time have been changed to </w:t>
      </w:r>
      <w:r w:rsidRPr="00C74612">
        <w:rPr>
          <w:rFonts w:cstheme="minorHAnsi"/>
          <w:b/>
          <w:sz w:val="28"/>
          <w:szCs w:val="28"/>
        </w:rPr>
        <w:t>Thursday, October 3, 2019 at 11:00 am.</w:t>
      </w:r>
    </w:p>
    <w:p w:rsidR="00C74612" w:rsidRDefault="00C74612" w:rsidP="00C74612">
      <w:pPr>
        <w:pStyle w:val="NoSpacing"/>
        <w:pBdr>
          <w:top w:val="single" w:sz="4" w:space="1" w:color="auto"/>
          <w:left w:val="single" w:sz="4" w:space="4" w:color="auto"/>
          <w:bottom w:val="single" w:sz="4" w:space="1" w:color="auto"/>
          <w:right w:val="single" w:sz="4" w:space="4" w:color="auto"/>
        </w:pBdr>
        <w:rPr>
          <w:rFonts w:cstheme="minorHAnsi"/>
          <w:b/>
          <w:sz w:val="28"/>
          <w:szCs w:val="28"/>
        </w:rPr>
      </w:pPr>
    </w:p>
    <w:p w:rsidR="00C74612" w:rsidRPr="007941ED" w:rsidRDefault="00C74612" w:rsidP="00C74612">
      <w:pPr>
        <w:pStyle w:val="NoSpacing"/>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b/>
          <w:sz w:val="28"/>
          <w:szCs w:val="28"/>
        </w:rPr>
        <w:t>All respondents are to carefully mark this date and time.</w:t>
      </w:r>
    </w:p>
    <w:p w:rsidR="004F7D06" w:rsidRDefault="004F7D06" w:rsidP="002D17C3">
      <w:pPr>
        <w:pStyle w:val="NoSpacing"/>
        <w:rPr>
          <w:rFonts w:cstheme="minorHAnsi"/>
          <w:b/>
          <w:sz w:val="28"/>
          <w:szCs w:val="28"/>
        </w:rPr>
      </w:pPr>
    </w:p>
    <w:p w:rsidR="002D17C3" w:rsidRPr="002D17C3" w:rsidRDefault="002D17C3" w:rsidP="002D17C3">
      <w:pPr>
        <w:pStyle w:val="NoSpacing"/>
        <w:rPr>
          <w:rFonts w:cstheme="minorHAnsi"/>
          <w:b/>
          <w:sz w:val="28"/>
          <w:szCs w:val="28"/>
        </w:rPr>
      </w:pPr>
      <w:r w:rsidRPr="002D17C3">
        <w:rPr>
          <w:rFonts w:cstheme="minorHAnsi"/>
          <w:b/>
          <w:sz w:val="28"/>
          <w:szCs w:val="28"/>
        </w:rPr>
        <w:t>Revised Proposal Form</w:t>
      </w:r>
    </w:p>
    <w:p w:rsidR="002D17C3" w:rsidRDefault="002D17C3" w:rsidP="002D17C3">
      <w:pPr>
        <w:pStyle w:val="NoSpacing"/>
        <w:rPr>
          <w:rFonts w:cstheme="minorHAnsi"/>
          <w:sz w:val="28"/>
          <w:szCs w:val="28"/>
        </w:rPr>
      </w:pPr>
      <w:r>
        <w:rPr>
          <w:rFonts w:cstheme="minorHAnsi"/>
          <w:sz w:val="28"/>
          <w:szCs w:val="28"/>
        </w:rPr>
        <w:t xml:space="preserve">All respondents are to use </w:t>
      </w:r>
      <w:r w:rsidR="00C74612">
        <w:rPr>
          <w:rFonts w:cstheme="minorHAnsi"/>
          <w:sz w:val="28"/>
          <w:szCs w:val="28"/>
        </w:rPr>
        <w:t xml:space="preserve">the attached </w:t>
      </w:r>
      <w:r>
        <w:rPr>
          <w:rFonts w:cstheme="minorHAnsi"/>
          <w:sz w:val="28"/>
          <w:szCs w:val="28"/>
        </w:rPr>
        <w:t>Revised Proposal Form when submitting their response to the Achieve Community Charter School.</w:t>
      </w:r>
    </w:p>
    <w:p w:rsidR="00C74612" w:rsidRDefault="00C74612" w:rsidP="002D17C3">
      <w:pPr>
        <w:pStyle w:val="NoSpacing"/>
        <w:rPr>
          <w:rFonts w:cstheme="minorHAnsi"/>
          <w:sz w:val="28"/>
          <w:szCs w:val="28"/>
        </w:rPr>
      </w:pPr>
    </w:p>
    <w:p w:rsidR="00C74612" w:rsidRDefault="00C74612" w:rsidP="002D17C3">
      <w:pPr>
        <w:pStyle w:val="NoSpacing"/>
        <w:rPr>
          <w:rFonts w:cstheme="minorHAnsi"/>
          <w:sz w:val="28"/>
          <w:szCs w:val="28"/>
        </w:rPr>
      </w:pPr>
    </w:p>
    <w:p w:rsidR="00C74612" w:rsidRPr="00832EB0" w:rsidRDefault="00C74612" w:rsidP="00C74612">
      <w:pPr>
        <w:pStyle w:val="NoSpacing"/>
        <w:rPr>
          <w:rFonts w:cstheme="minorHAnsi"/>
          <w:sz w:val="28"/>
          <w:szCs w:val="28"/>
        </w:rPr>
      </w:pPr>
      <w:r w:rsidRPr="00832EB0">
        <w:rPr>
          <w:rFonts w:cstheme="minorHAnsi"/>
          <w:sz w:val="28"/>
          <w:szCs w:val="28"/>
        </w:rPr>
        <w:t>By Order of:</w:t>
      </w:r>
    </w:p>
    <w:p w:rsidR="00C74612" w:rsidRPr="00832EB0" w:rsidRDefault="00C74612" w:rsidP="00C74612">
      <w:pPr>
        <w:pStyle w:val="NoSpacing"/>
        <w:rPr>
          <w:rFonts w:cstheme="minorHAnsi"/>
          <w:sz w:val="28"/>
          <w:szCs w:val="28"/>
        </w:rPr>
      </w:pPr>
    </w:p>
    <w:p w:rsidR="00C74612" w:rsidRPr="00832EB0" w:rsidRDefault="00C74612" w:rsidP="00C74612">
      <w:pPr>
        <w:pStyle w:val="NoSpacing"/>
        <w:rPr>
          <w:rFonts w:cstheme="minorHAnsi"/>
          <w:b/>
          <w:sz w:val="28"/>
          <w:szCs w:val="28"/>
        </w:rPr>
      </w:pPr>
      <w:proofErr w:type="spellStart"/>
      <w:r w:rsidRPr="00832EB0">
        <w:rPr>
          <w:rFonts w:cstheme="minorHAnsi"/>
          <w:b/>
          <w:sz w:val="28"/>
          <w:szCs w:val="28"/>
        </w:rPr>
        <w:t>Carrieann</w:t>
      </w:r>
      <w:proofErr w:type="spellEnd"/>
      <w:r w:rsidRPr="00832EB0">
        <w:rPr>
          <w:rFonts w:cstheme="minorHAnsi"/>
          <w:b/>
          <w:sz w:val="28"/>
          <w:szCs w:val="28"/>
        </w:rPr>
        <w:t xml:space="preserve"> Zielinski </w:t>
      </w:r>
    </w:p>
    <w:p w:rsidR="002D17C3" w:rsidRDefault="00C74612" w:rsidP="002D17C3">
      <w:pPr>
        <w:pStyle w:val="NoSpacing"/>
        <w:rPr>
          <w:rFonts w:cstheme="minorHAnsi"/>
          <w:sz w:val="28"/>
          <w:szCs w:val="28"/>
        </w:rPr>
      </w:pPr>
      <w:r w:rsidRPr="00832EB0">
        <w:rPr>
          <w:rFonts w:cstheme="minorHAnsi"/>
          <w:sz w:val="28"/>
          <w:szCs w:val="28"/>
        </w:rPr>
        <w:t>School Business Administrator/Board Secretary</w:t>
      </w:r>
    </w:p>
    <w:p w:rsidR="00C74612" w:rsidRDefault="00C74612" w:rsidP="002D17C3">
      <w:pPr>
        <w:pStyle w:val="NoSpacing"/>
        <w:rPr>
          <w:rFonts w:cstheme="minorHAnsi"/>
          <w:sz w:val="28"/>
          <w:szCs w:val="28"/>
        </w:rPr>
      </w:pPr>
    </w:p>
    <w:p w:rsidR="00C74612" w:rsidRPr="00C74612" w:rsidRDefault="00C74612" w:rsidP="002D17C3">
      <w:pPr>
        <w:pStyle w:val="NoSpacing"/>
        <w:rPr>
          <w:rFonts w:cstheme="minorHAnsi"/>
          <w:sz w:val="28"/>
          <w:szCs w:val="28"/>
        </w:rPr>
      </w:pPr>
    </w:p>
    <w:p w:rsidR="002D17C3" w:rsidRPr="009A2F50" w:rsidRDefault="002D17C3" w:rsidP="002D17C3">
      <w:pPr>
        <w:pStyle w:val="Title"/>
        <w:rPr>
          <w:rFonts w:asciiTheme="minorHAnsi" w:hAnsiTheme="minorHAnsi" w:cs="Arial"/>
          <w:sz w:val="32"/>
          <w:szCs w:val="32"/>
        </w:rPr>
      </w:pPr>
      <w:r w:rsidRPr="009A2F50">
        <w:rPr>
          <w:rFonts w:asciiTheme="minorHAnsi" w:hAnsiTheme="minorHAnsi" w:cs="Arial"/>
          <w:sz w:val="32"/>
          <w:szCs w:val="32"/>
        </w:rPr>
        <w:lastRenderedPageBreak/>
        <w:t>ACHIEVE COMMUNITY CHARTER SCHOOL</w:t>
      </w:r>
    </w:p>
    <w:p w:rsidR="002D17C3" w:rsidRPr="009A2F50" w:rsidRDefault="002D17C3" w:rsidP="002D17C3">
      <w:pPr>
        <w:pStyle w:val="Title"/>
        <w:rPr>
          <w:rFonts w:asciiTheme="minorHAnsi" w:hAnsiTheme="minorHAnsi" w:cs="Arial"/>
          <w:sz w:val="32"/>
          <w:szCs w:val="32"/>
        </w:rPr>
      </w:pPr>
      <w:r w:rsidRPr="009A2F50">
        <w:rPr>
          <w:rFonts w:asciiTheme="minorHAnsi" w:hAnsiTheme="minorHAnsi" w:cs="Arial"/>
          <w:sz w:val="32"/>
          <w:szCs w:val="32"/>
        </w:rPr>
        <w:t>NEWARK, NEW JERSEY</w:t>
      </w:r>
      <w:r>
        <w:rPr>
          <w:rFonts w:asciiTheme="minorHAnsi" w:hAnsiTheme="minorHAnsi" w:cs="Arial"/>
          <w:sz w:val="32"/>
          <w:szCs w:val="32"/>
        </w:rPr>
        <w:t xml:space="preserve"> 07108</w:t>
      </w:r>
    </w:p>
    <w:p w:rsidR="002D17C3" w:rsidRDefault="002D17C3" w:rsidP="002D17C3">
      <w:pPr>
        <w:pStyle w:val="NoSpacing"/>
      </w:pPr>
      <w:r w:rsidRPr="002D17C3">
        <w:rPr>
          <w:b/>
          <w:highlight w:val="yellow"/>
        </w:rPr>
        <w:t>Revised</w:t>
      </w:r>
      <w:r w:rsidRPr="002D17C3">
        <w:rPr>
          <w:b/>
        </w:rPr>
        <w:tab/>
      </w:r>
      <w:r>
        <w:tab/>
      </w:r>
      <w:r>
        <w:tab/>
      </w:r>
      <w:r>
        <w:tab/>
      </w:r>
      <w:r>
        <w:tab/>
      </w:r>
      <w:r>
        <w:tab/>
      </w:r>
      <w:r>
        <w:tab/>
      </w:r>
      <w:r>
        <w:tab/>
      </w:r>
      <w:r>
        <w:tab/>
      </w:r>
      <w:r>
        <w:tab/>
      </w:r>
      <w:r>
        <w:tab/>
      </w:r>
      <w:proofErr w:type="spellStart"/>
      <w:r w:rsidRPr="002D17C3">
        <w:rPr>
          <w:b/>
          <w:highlight w:val="yellow"/>
        </w:rPr>
        <w:t>Revised</w:t>
      </w:r>
      <w:proofErr w:type="spellEnd"/>
    </w:p>
    <w:p w:rsidR="002D17C3" w:rsidRPr="003E23AF" w:rsidRDefault="002D17C3" w:rsidP="002D17C3">
      <w:pPr>
        <w:pStyle w:val="NoSpacing"/>
        <w:jc w:val="center"/>
        <w:rPr>
          <w:rFonts w:cstheme="minorHAnsi"/>
          <w:b/>
          <w:sz w:val="32"/>
          <w:szCs w:val="32"/>
        </w:rPr>
      </w:pPr>
      <w:r w:rsidRPr="003E23AF">
        <w:rPr>
          <w:rFonts w:cstheme="minorHAnsi"/>
          <w:sz w:val="32"/>
          <w:szCs w:val="32"/>
        </w:rPr>
        <w:t>Proposal Form</w:t>
      </w:r>
    </w:p>
    <w:p w:rsidR="002D17C3" w:rsidRPr="003E23AF" w:rsidRDefault="002D17C3" w:rsidP="002D17C3">
      <w:pPr>
        <w:pStyle w:val="NoSpacing"/>
        <w:jc w:val="center"/>
        <w:rPr>
          <w:rFonts w:cstheme="minorHAnsi"/>
          <w:b/>
          <w:sz w:val="32"/>
          <w:szCs w:val="32"/>
        </w:rPr>
      </w:pPr>
      <w:r w:rsidRPr="003E23AF">
        <w:rPr>
          <w:rFonts w:cstheme="minorHAnsi"/>
          <w:b/>
          <w:sz w:val="32"/>
          <w:szCs w:val="32"/>
        </w:rPr>
        <w:t>Custodial Services</w:t>
      </w:r>
    </w:p>
    <w:p w:rsidR="002D17C3" w:rsidRPr="003E23AF" w:rsidRDefault="002D17C3" w:rsidP="002D17C3">
      <w:pPr>
        <w:jc w:val="center"/>
        <w:rPr>
          <w:rFonts w:cstheme="minorHAnsi"/>
          <w:b/>
        </w:rPr>
      </w:pPr>
    </w:p>
    <w:p w:rsidR="002D17C3" w:rsidRPr="00C74612" w:rsidRDefault="002D17C3" w:rsidP="00C74612">
      <w:pPr>
        <w:keepNext/>
        <w:ind w:left="-540" w:right="-450" w:firstLine="540"/>
        <w:outlineLvl w:val="0"/>
        <w:rPr>
          <w:rFonts w:cstheme="minorHAnsi"/>
          <w:b/>
          <w:sz w:val="28"/>
          <w:szCs w:val="28"/>
          <w:u w:val="single"/>
        </w:rPr>
      </w:pPr>
      <w:r w:rsidRPr="00C74612">
        <w:rPr>
          <w:rFonts w:cstheme="minorHAnsi"/>
          <w:b/>
          <w:sz w:val="28"/>
          <w:szCs w:val="28"/>
        </w:rPr>
        <w:t>Proposal No. CC 01-20</w:t>
      </w:r>
      <w:r w:rsidR="00C74612" w:rsidRPr="00C74612">
        <w:rPr>
          <w:rFonts w:cstheme="minorHAnsi"/>
          <w:b/>
          <w:sz w:val="28"/>
          <w:szCs w:val="28"/>
        </w:rPr>
        <w:tab/>
      </w:r>
      <w:r w:rsidR="00C74612" w:rsidRPr="00C74612">
        <w:rPr>
          <w:rFonts w:cstheme="minorHAnsi"/>
          <w:b/>
          <w:sz w:val="28"/>
          <w:szCs w:val="28"/>
        </w:rPr>
        <w:tab/>
      </w:r>
      <w:r w:rsidR="00C74612" w:rsidRPr="00C74612">
        <w:rPr>
          <w:rFonts w:cstheme="minorHAnsi"/>
          <w:b/>
          <w:sz w:val="28"/>
          <w:szCs w:val="28"/>
        </w:rPr>
        <w:tab/>
        <w:t>Proposal Date: Thursday, October 3, 2019</w:t>
      </w:r>
    </w:p>
    <w:p w:rsidR="002D17C3" w:rsidRPr="003E23AF" w:rsidRDefault="002D17C3" w:rsidP="002D17C3">
      <w:pPr>
        <w:rPr>
          <w:rFonts w:cstheme="minorHAnsi"/>
        </w:rPr>
      </w:pPr>
      <w:r w:rsidRPr="003E23AF">
        <w:rPr>
          <w:rFonts w:cstheme="minorHAnsi"/>
        </w:rPr>
        <w:t>I/we hereby submit the following attached proposal for the proposal:</w:t>
      </w:r>
      <w:bookmarkStart w:id="0" w:name="_GoBack"/>
      <w:bookmarkEnd w:id="0"/>
    </w:p>
    <w:p w:rsidR="002D17C3" w:rsidRPr="003E23AF" w:rsidRDefault="002D17C3" w:rsidP="002D17C3">
      <w:pPr>
        <w:rPr>
          <w:rFonts w:cstheme="minorHAnsi"/>
          <w:b/>
        </w:rPr>
      </w:pPr>
      <w:r w:rsidRPr="003E23AF">
        <w:rPr>
          <w:rFonts w:cstheme="minorHAnsi"/>
          <w:b/>
        </w:rPr>
        <w:tab/>
        <w:t>Contract Term</w:t>
      </w:r>
      <w:r w:rsidRPr="003E23AF">
        <w:rPr>
          <w:rFonts w:cstheme="minorHAnsi"/>
          <w:b/>
        </w:rPr>
        <w:tab/>
      </w:r>
      <w:r w:rsidRPr="003E23AF">
        <w:rPr>
          <w:rFonts w:cstheme="minorHAnsi"/>
          <w:b/>
        </w:rPr>
        <w:tab/>
      </w:r>
      <w:r w:rsidRPr="003E23AF">
        <w:rPr>
          <w:rFonts w:cstheme="minorHAnsi"/>
          <w:b/>
        </w:rPr>
        <w:tab/>
        <w:t xml:space="preserve"> </w:t>
      </w:r>
      <w:r w:rsidRPr="003E23AF">
        <w:rPr>
          <w:rFonts w:cstheme="minorHAnsi"/>
          <w:b/>
        </w:rPr>
        <w:tab/>
      </w:r>
      <w:r w:rsidRPr="003E23AF">
        <w:rPr>
          <w:rFonts w:cstheme="minorHAnsi"/>
          <w:b/>
        </w:rPr>
        <w:tab/>
        <w:t xml:space="preserve">   Monthly Cost</w:t>
      </w:r>
      <w:r w:rsidRPr="003E23AF">
        <w:rPr>
          <w:rFonts w:cstheme="minorHAnsi"/>
          <w:b/>
        </w:rPr>
        <w:tab/>
        <w:t xml:space="preserve">      Annual Cost</w:t>
      </w:r>
      <w:r w:rsidRPr="003E23AF">
        <w:rPr>
          <w:rFonts w:cstheme="minorHAnsi"/>
          <w:b/>
        </w:rPr>
        <w:tab/>
      </w:r>
    </w:p>
    <w:p w:rsidR="002D17C3" w:rsidRPr="003E23AF" w:rsidRDefault="00CC0337" w:rsidP="002D17C3">
      <w:pPr>
        <w:pStyle w:val="NoSpacing"/>
        <w:rPr>
          <w:rFonts w:cstheme="minorHAnsi"/>
          <w:b/>
          <w:sz w:val="24"/>
          <w:szCs w:val="24"/>
          <w:u w:val="single"/>
        </w:rPr>
      </w:pPr>
      <w:r>
        <w:rPr>
          <w:rFonts w:cstheme="minorHAnsi"/>
          <w:b/>
          <w:sz w:val="24"/>
          <w:szCs w:val="24"/>
        </w:rPr>
        <w:t xml:space="preserve">November </w:t>
      </w:r>
      <w:r w:rsidR="002D17C3" w:rsidRPr="003E23AF">
        <w:rPr>
          <w:rFonts w:cstheme="minorHAnsi"/>
          <w:b/>
          <w:sz w:val="24"/>
          <w:szCs w:val="24"/>
        </w:rPr>
        <w:t xml:space="preserve">1, 2019 through June 30, 2020 </w:t>
      </w:r>
      <w:r w:rsidR="002D17C3" w:rsidRPr="003E23AF">
        <w:rPr>
          <w:rFonts w:cstheme="minorHAnsi"/>
          <w:b/>
          <w:sz w:val="24"/>
          <w:szCs w:val="24"/>
        </w:rPr>
        <w:tab/>
      </w:r>
      <w:r w:rsidR="002D17C3" w:rsidRPr="003E23AF">
        <w:rPr>
          <w:rFonts w:cstheme="minorHAnsi"/>
          <w:b/>
          <w:sz w:val="24"/>
          <w:szCs w:val="24"/>
        </w:rPr>
        <w:tab/>
        <w:t>$</w:t>
      </w:r>
      <w:r w:rsidR="002D17C3" w:rsidRPr="003E23AF">
        <w:rPr>
          <w:rFonts w:cstheme="minorHAnsi"/>
          <w:b/>
          <w:sz w:val="24"/>
          <w:szCs w:val="24"/>
          <w:u w:val="single"/>
        </w:rPr>
        <w:tab/>
      </w:r>
      <w:r w:rsidR="002D17C3" w:rsidRPr="003E23AF">
        <w:rPr>
          <w:rFonts w:cstheme="minorHAnsi"/>
          <w:b/>
          <w:sz w:val="24"/>
          <w:szCs w:val="24"/>
          <w:u w:val="single"/>
        </w:rPr>
        <w:tab/>
        <w:t xml:space="preserve"> </w:t>
      </w:r>
      <w:r w:rsidR="002D17C3" w:rsidRPr="003E23AF">
        <w:rPr>
          <w:rFonts w:cstheme="minorHAnsi"/>
          <w:b/>
          <w:sz w:val="24"/>
          <w:szCs w:val="24"/>
        </w:rPr>
        <w:t xml:space="preserve">     </w:t>
      </w:r>
      <w:r w:rsidR="002D17C3" w:rsidRPr="003E23AF">
        <w:rPr>
          <w:rFonts w:cstheme="minorHAnsi"/>
          <w:b/>
          <w:sz w:val="24"/>
          <w:szCs w:val="24"/>
        </w:rPr>
        <w:tab/>
        <w:t>$</w:t>
      </w:r>
      <w:r w:rsidR="002D17C3" w:rsidRPr="003E23AF">
        <w:rPr>
          <w:rFonts w:cstheme="minorHAnsi"/>
          <w:b/>
          <w:sz w:val="24"/>
          <w:szCs w:val="24"/>
          <w:u w:val="single"/>
        </w:rPr>
        <w:tab/>
      </w:r>
      <w:r w:rsidR="002D17C3" w:rsidRPr="003E23AF">
        <w:rPr>
          <w:rFonts w:cstheme="minorHAnsi"/>
          <w:b/>
          <w:sz w:val="24"/>
          <w:szCs w:val="24"/>
          <w:u w:val="single"/>
        </w:rPr>
        <w:tab/>
      </w:r>
      <w:r w:rsidR="002D17C3" w:rsidRPr="003E23AF">
        <w:rPr>
          <w:rFonts w:cstheme="minorHAnsi"/>
          <w:b/>
          <w:sz w:val="24"/>
          <w:szCs w:val="24"/>
          <w:u w:val="single"/>
        </w:rPr>
        <w:tab/>
      </w:r>
    </w:p>
    <w:p w:rsidR="002D17C3" w:rsidRPr="003E23AF" w:rsidRDefault="00CC0337" w:rsidP="002D17C3">
      <w:pPr>
        <w:pStyle w:val="NoSpacing"/>
        <w:rPr>
          <w:rFonts w:cstheme="minorHAnsi"/>
          <w:sz w:val="24"/>
          <w:szCs w:val="24"/>
        </w:rPr>
      </w:pPr>
      <w:r>
        <w:rPr>
          <w:rFonts w:cstheme="minorHAnsi"/>
          <w:sz w:val="24"/>
          <w:szCs w:val="24"/>
        </w:rPr>
        <w:t>Annual Cost for eight (8</w:t>
      </w:r>
      <w:r w:rsidR="002D17C3" w:rsidRPr="003E23AF">
        <w:rPr>
          <w:rFonts w:cstheme="minorHAnsi"/>
          <w:sz w:val="24"/>
          <w:szCs w:val="24"/>
        </w:rPr>
        <w:t>) month contract*</w:t>
      </w:r>
    </w:p>
    <w:p w:rsidR="002D17C3" w:rsidRPr="003E23AF" w:rsidRDefault="002D17C3" w:rsidP="002D17C3">
      <w:pPr>
        <w:pStyle w:val="NoSpacing"/>
        <w:ind w:left="720" w:firstLine="720"/>
        <w:rPr>
          <w:rFonts w:cstheme="minorHAnsi"/>
          <w:sz w:val="24"/>
          <w:szCs w:val="24"/>
        </w:rPr>
      </w:pPr>
    </w:p>
    <w:p w:rsidR="002D17C3" w:rsidRPr="003E23AF" w:rsidRDefault="002D17C3" w:rsidP="002D17C3">
      <w:pPr>
        <w:pStyle w:val="NoSpacing"/>
        <w:rPr>
          <w:rFonts w:cstheme="minorHAnsi"/>
          <w:b/>
          <w:sz w:val="24"/>
          <w:szCs w:val="24"/>
        </w:rPr>
      </w:pPr>
      <w:r w:rsidRPr="003E23AF">
        <w:rPr>
          <w:rFonts w:cstheme="minorHAnsi"/>
          <w:b/>
          <w:sz w:val="24"/>
          <w:szCs w:val="24"/>
        </w:rPr>
        <w:t>The total annual cost specified will be the amount that will be used by ACCS in the evaluation of the Cost Criteria.</w:t>
      </w:r>
    </w:p>
    <w:p w:rsidR="002D17C3" w:rsidRPr="003E23AF" w:rsidRDefault="002D17C3" w:rsidP="002D17C3">
      <w:pPr>
        <w:pStyle w:val="NoSpacing"/>
        <w:rPr>
          <w:rFonts w:cstheme="minorHAnsi"/>
          <w:b/>
          <w:sz w:val="24"/>
          <w:szCs w:val="24"/>
        </w:rPr>
      </w:pPr>
    </w:p>
    <w:p w:rsidR="002D17C3" w:rsidRPr="003E23AF" w:rsidRDefault="002D17C3" w:rsidP="002D17C3">
      <w:pPr>
        <w:pStyle w:val="NoSpacing"/>
        <w:rPr>
          <w:rFonts w:cstheme="minorHAnsi"/>
          <w:b/>
          <w:sz w:val="24"/>
          <w:szCs w:val="24"/>
          <w:u w:val="single"/>
        </w:rPr>
      </w:pPr>
      <w:r w:rsidRPr="003E23AF">
        <w:rPr>
          <w:rFonts w:cstheme="minorHAnsi"/>
          <w:b/>
          <w:sz w:val="24"/>
          <w:szCs w:val="24"/>
        </w:rPr>
        <w:t>Floor Stripping and Waxing Services—Optional Fee</w:t>
      </w:r>
      <w:r w:rsidRPr="003E23AF">
        <w:rPr>
          <w:rFonts w:cstheme="minorHAnsi"/>
          <w:b/>
          <w:sz w:val="24"/>
          <w:szCs w:val="24"/>
        </w:rPr>
        <w:tab/>
        <w:t>$</w:t>
      </w:r>
      <w:r w:rsidRPr="003E23AF">
        <w:rPr>
          <w:rFonts w:cstheme="minorHAnsi"/>
          <w:b/>
          <w:sz w:val="24"/>
          <w:szCs w:val="24"/>
          <w:u w:val="single"/>
        </w:rPr>
        <w:tab/>
      </w:r>
      <w:r w:rsidRPr="003E23AF">
        <w:rPr>
          <w:rFonts w:cstheme="minorHAnsi"/>
          <w:b/>
          <w:sz w:val="24"/>
          <w:szCs w:val="24"/>
          <w:u w:val="single"/>
        </w:rPr>
        <w:tab/>
      </w:r>
      <w:r w:rsidRPr="003E23AF">
        <w:rPr>
          <w:rFonts w:cstheme="minorHAnsi"/>
          <w:b/>
          <w:sz w:val="24"/>
          <w:szCs w:val="24"/>
          <w:u w:val="single"/>
        </w:rPr>
        <w:tab/>
      </w:r>
    </w:p>
    <w:p w:rsidR="002D17C3" w:rsidRPr="003E23AF" w:rsidRDefault="002D17C3" w:rsidP="002D17C3">
      <w:pPr>
        <w:pStyle w:val="NoSpacing"/>
        <w:rPr>
          <w:rFonts w:cstheme="minorHAnsi"/>
          <w:sz w:val="24"/>
          <w:szCs w:val="24"/>
        </w:rPr>
      </w:pPr>
      <w:r w:rsidRPr="003E23AF">
        <w:rPr>
          <w:rFonts w:cstheme="minorHAnsi"/>
          <w:sz w:val="24"/>
          <w:szCs w:val="24"/>
        </w:rPr>
        <w:t>Achieve Community Charter School seeks as an option, additional costs for floor stripping and waxing services during the traditional spring break in 2020. Contractors are asked to provide this optional cost for all stripping and waxing services of the designated school flooring, to include all labor, all cleaning chemicals and all equipment to be provided by the contractor.</w:t>
      </w:r>
    </w:p>
    <w:p w:rsidR="002D17C3" w:rsidRDefault="002D17C3" w:rsidP="002D17C3">
      <w:pPr>
        <w:pStyle w:val="NoSpacing"/>
        <w:rPr>
          <w:sz w:val="24"/>
          <w:szCs w:val="24"/>
        </w:rPr>
      </w:pPr>
    </w:p>
    <w:p w:rsidR="002D17C3" w:rsidRPr="006C1B95" w:rsidRDefault="002D17C3" w:rsidP="002D17C3">
      <w:pPr>
        <w:pStyle w:val="NoSpacing"/>
        <w:rPr>
          <w:b/>
          <w:sz w:val="24"/>
          <w:szCs w:val="24"/>
          <w:u w:val="single"/>
        </w:rPr>
      </w:pPr>
      <w:r w:rsidRPr="006C1B95">
        <w:rPr>
          <w:b/>
          <w:sz w:val="24"/>
          <w:szCs w:val="24"/>
          <w:highlight w:val="yellow"/>
        </w:rPr>
        <w:t xml:space="preserve">Summer Cleaning Rates </w:t>
      </w:r>
      <w:proofErr w:type="gramStart"/>
      <w:r w:rsidRPr="006C1B95">
        <w:rPr>
          <w:b/>
          <w:sz w:val="24"/>
          <w:szCs w:val="24"/>
          <w:highlight w:val="yellow"/>
        </w:rPr>
        <w:t>Per</w:t>
      </w:r>
      <w:proofErr w:type="gramEnd"/>
      <w:r w:rsidRPr="006C1B95">
        <w:rPr>
          <w:b/>
          <w:sz w:val="24"/>
          <w:szCs w:val="24"/>
          <w:highlight w:val="yellow"/>
        </w:rPr>
        <w:t xml:space="preserve"> Diem</w:t>
      </w:r>
      <w:r w:rsidRPr="006C1B95">
        <w:rPr>
          <w:b/>
          <w:sz w:val="24"/>
          <w:szCs w:val="24"/>
          <w:highlight w:val="yellow"/>
        </w:rPr>
        <w:tab/>
      </w:r>
      <w:r w:rsidRPr="006C1B95">
        <w:rPr>
          <w:b/>
          <w:sz w:val="24"/>
          <w:szCs w:val="24"/>
          <w:highlight w:val="yellow"/>
        </w:rPr>
        <w:tab/>
      </w:r>
      <w:r w:rsidRPr="006C1B95">
        <w:rPr>
          <w:b/>
          <w:sz w:val="24"/>
          <w:szCs w:val="24"/>
          <w:highlight w:val="yellow"/>
        </w:rPr>
        <w:tab/>
        <w:t>$</w:t>
      </w:r>
      <w:r w:rsidRPr="006C1B95">
        <w:rPr>
          <w:b/>
          <w:sz w:val="24"/>
          <w:szCs w:val="24"/>
          <w:u w:val="single"/>
        </w:rPr>
        <w:tab/>
      </w:r>
      <w:r w:rsidRPr="006C1B95">
        <w:rPr>
          <w:b/>
          <w:sz w:val="24"/>
          <w:szCs w:val="24"/>
          <w:u w:val="single"/>
        </w:rPr>
        <w:tab/>
      </w:r>
    </w:p>
    <w:p w:rsidR="002D17C3" w:rsidRPr="00C731BE" w:rsidRDefault="002D17C3" w:rsidP="002D17C3">
      <w:pPr>
        <w:rPr>
          <w:rFonts w:cs="Arial"/>
        </w:rPr>
      </w:pPr>
    </w:p>
    <w:p w:rsidR="002D17C3" w:rsidRPr="00EC00AA" w:rsidRDefault="002D17C3" w:rsidP="002D17C3">
      <w:pPr>
        <w:pStyle w:val="NoSpacing"/>
        <w:rPr>
          <w:sz w:val="24"/>
          <w:szCs w:val="24"/>
          <w:u w:val="single"/>
        </w:rPr>
      </w:pPr>
      <w:r w:rsidRPr="00EC00AA">
        <w:rPr>
          <w:sz w:val="24"/>
          <w:szCs w:val="24"/>
        </w:rPr>
        <w:t xml:space="preserve">Name of Company </w:t>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p>
    <w:p w:rsidR="002D17C3" w:rsidRPr="00EC00AA" w:rsidRDefault="002D17C3" w:rsidP="002D17C3">
      <w:pPr>
        <w:pStyle w:val="NoSpacing"/>
        <w:rPr>
          <w:sz w:val="24"/>
          <w:szCs w:val="24"/>
        </w:rPr>
      </w:pPr>
    </w:p>
    <w:p w:rsidR="002D17C3" w:rsidRPr="00EC00AA" w:rsidRDefault="002D17C3" w:rsidP="002D17C3">
      <w:pPr>
        <w:pStyle w:val="NoSpacing"/>
        <w:rPr>
          <w:sz w:val="24"/>
          <w:szCs w:val="24"/>
          <w:u w:val="single"/>
        </w:rPr>
      </w:pPr>
      <w:r w:rsidRPr="00EC00AA">
        <w:rPr>
          <w:sz w:val="24"/>
          <w:szCs w:val="24"/>
        </w:rPr>
        <w:t xml:space="preserve">Address </w:t>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p>
    <w:p w:rsidR="002D17C3" w:rsidRPr="00EC00AA" w:rsidRDefault="002D17C3" w:rsidP="002D17C3">
      <w:pPr>
        <w:pStyle w:val="NoSpacing"/>
        <w:rPr>
          <w:sz w:val="24"/>
          <w:szCs w:val="24"/>
        </w:rPr>
      </w:pPr>
    </w:p>
    <w:p w:rsidR="002D17C3" w:rsidRPr="00EC00AA" w:rsidRDefault="002D17C3" w:rsidP="002D17C3">
      <w:pPr>
        <w:pStyle w:val="NoSpacing"/>
        <w:rPr>
          <w:sz w:val="24"/>
          <w:szCs w:val="24"/>
          <w:u w:val="single"/>
        </w:rPr>
      </w:pPr>
      <w:r w:rsidRPr="00EC00AA">
        <w:rPr>
          <w:sz w:val="24"/>
          <w:szCs w:val="24"/>
        </w:rPr>
        <w:t xml:space="preserve">City, State, Zip </w:t>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p>
    <w:p w:rsidR="002D17C3" w:rsidRPr="00EC00AA" w:rsidRDefault="002D17C3" w:rsidP="002D17C3">
      <w:pPr>
        <w:pStyle w:val="NoSpacing"/>
        <w:rPr>
          <w:sz w:val="24"/>
          <w:szCs w:val="24"/>
        </w:rPr>
      </w:pPr>
    </w:p>
    <w:p w:rsidR="002D17C3" w:rsidRPr="00EC00AA" w:rsidRDefault="002D17C3" w:rsidP="002D17C3">
      <w:pPr>
        <w:pStyle w:val="NoSpacing"/>
        <w:rPr>
          <w:sz w:val="24"/>
          <w:szCs w:val="24"/>
        </w:rPr>
      </w:pPr>
      <w:r w:rsidRPr="00EC00AA">
        <w:rPr>
          <w:sz w:val="24"/>
          <w:szCs w:val="24"/>
        </w:rPr>
        <w:t xml:space="preserve">Telephone No. __________________ Ext. __________ Fax No. </w:t>
      </w:r>
      <w:r w:rsidRPr="00EC00AA">
        <w:rPr>
          <w:sz w:val="24"/>
          <w:szCs w:val="24"/>
          <w:u w:val="single"/>
        </w:rPr>
        <w:t>________</w:t>
      </w:r>
      <w:r w:rsidRPr="00EC00AA">
        <w:rPr>
          <w:sz w:val="24"/>
          <w:szCs w:val="24"/>
        </w:rPr>
        <w:t>_____</w:t>
      </w:r>
      <w:r w:rsidRPr="00EC00AA">
        <w:rPr>
          <w:sz w:val="24"/>
          <w:szCs w:val="24"/>
          <w:u w:val="single"/>
        </w:rPr>
        <w:tab/>
      </w:r>
      <w:r w:rsidRPr="00EC00AA">
        <w:rPr>
          <w:sz w:val="24"/>
          <w:szCs w:val="24"/>
          <w:u w:val="single"/>
        </w:rPr>
        <w:tab/>
      </w:r>
      <w:r w:rsidRPr="00EC00AA">
        <w:rPr>
          <w:sz w:val="24"/>
          <w:szCs w:val="24"/>
        </w:rPr>
        <w:tab/>
      </w:r>
    </w:p>
    <w:p w:rsidR="002D17C3" w:rsidRPr="00EC00AA" w:rsidRDefault="002D17C3" w:rsidP="002D17C3">
      <w:pPr>
        <w:pStyle w:val="NoSpacing"/>
        <w:rPr>
          <w:sz w:val="24"/>
          <w:szCs w:val="24"/>
          <w:u w:val="single"/>
        </w:rPr>
      </w:pPr>
    </w:p>
    <w:p w:rsidR="002D17C3" w:rsidRPr="00EC00AA" w:rsidRDefault="002D17C3" w:rsidP="002D17C3">
      <w:pPr>
        <w:pStyle w:val="NoSpacing"/>
        <w:rPr>
          <w:sz w:val="24"/>
          <w:szCs w:val="24"/>
        </w:rPr>
      </w:pPr>
      <w:r w:rsidRPr="00EC00AA">
        <w:rPr>
          <w:sz w:val="24"/>
          <w:szCs w:val="24"/>
        </w:rPr>
        <w:t>E-mail: ___________________________________________________</w:t>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rPr>
        <w:tab/>
      </w:r>
    </w:p>
    <w:p w:rsidR="002D17C3" w:rsidRPr="00EC00AA" w:rsidRDefault="002D17C3" w:rsidP="002D17C3">
      <w:pPr>
        <w:pStyle w:val="NoSpacing"/>
        <w:rPr>
          <w:sz w:val="24"/>
          <w:szCs w:val="24"/>
          <w:u w:val="single"/>
        </w:rPr>
      </w:pPr>
    </w:p>
    <w:p w:rsidR="002D17C3" w:rsidRPr="00EC00AA" w:rsidRDefault="002D17C3" w:rsidP="002D17C3">
      <w:pPr>
        <w:pStyle w:val="NoSpacing"/>
        <w:rPr>
          <w:sz w:val="24"/>
          <w:szCs w:val="24"/>
        </w:rPr>
      </w:pPr>
      <w:r w:rsidRPr="00EC00AA">
        <w:rPr>
          <w:sz w:val="24"/>
          <w:szCs w:val="24"/>
        </w:rPr>
        <w:t>Tax ID No.  ________________________________________________</w:t>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rPr>
        <w:tab/>
      </w:r>
    </w:p>
    <w:p w:rsidR="002D17C3" w:rsidRPr="00EC00AA" w:rsidRDefault="002D17C3" w:rsidP="002D17C3">
      <w:pPr>
        <w:pStyle w:val="NoSpacing"/>
        <w:rPr>
          <w:sz w:val="24"/>
          <w:szCs w:val="24"/>
        </w:rPr>
      </w:pPr>
    </w:p>
    <w:p w:rsidR="002D17C3" w:rsidRPr="00EC00AA" w:rsidRDefault="002D17C3" w:rsidP="002D17C3">
      <w:pPr>
        <w:pStyle w:val="NoSpacing"/>
        <w:rPr>
          <w:sz w:val="24"/>
          <w:szCs w:val="24"/>
          <w:u w:val="single"/>
        </w:rPr>
      </w:pPr>
      <w:r w:rsidRPr="00EC00AA">
        <w:rPr>
          <w:sz w:val="24"/>
          <w:szCs w:val="24"/>
        </w:rPr>
        <w:t xml:space="preserve">Authorized Agent _______________________________ Title </w:t>
      </w:r>
      <w:r w:rsidRPr="00EC00AA">
        <w:rPr>
          <w:sz w:val="24"/>
          <w:szCs w:val="24"/>
          <w:u w:val="single"/>
        </w:rPr>
        <w:tab/>
      </w:r>
      <w:r w:rsidRPr="00EC00AA">
        <w:rPr>
          <w:sz w:val="24"/>
          <w:szCs w:val="24"/>
          <w:u w:val="single"/>
        </w:rPr>
        <w:tab/>
      </w:r>
      <w:r w:rsidRPr="00EC00AA">
        <w:rPr>
          <w:sz w:val="24"/>
          <w:szCs w:val="24"/>
          <w:u w:val="single"/>
        </w:rPr>
        <w:tab/>
      </w:r>
      <w:r w:rsidRPr="00EC00AA">
        <w:rPr>
          <w:sz w:val="24"/>
          <w:szCs w:val="24"/>
          <w:u w:val="single"/>
        </w:rPr>
        <w:tab/>
      </w:r>
    </w:p>
    <w:p w:rsidR="002D17C3" w:rsidRDefault="002D17C3" w:rsidP="002D17C3">
      <w:pPr>
        <w:pStyle w:val="NoSpacing"/>
        <w:rPr>
          <w:sz w:val="24"/>
          <w:szCs w:val="24"/>
        </w:rPr>
      </w:pPr>
    </w:p>
    <w:p w:rsidR="002D17C3" w:rsidRPr="00EC00AA" w:rsidRDefault="002D17C3" w:rsidP="002D17C3">
      <w:pPr>
        <w:pStyle w:val="NoSpacing"/>
        <w:rPr>
          <w:sz w:val="24"/>
          <w:szCs w:val="24"/>
        </w:rPr>
      </w:pPr>
    </w:p>
    <w:p w:rsidR="002D17C3" w:rsidRPr="002D17C3" w:rsidRDefault="002D17C3" w:rsidP="002D17C3">
      <w:pPr>
        <w:pStyle w:val="NoSpacing"/>
        <w:rPr>
          <w:sz w:val="24"/>
          <w:szCs w:val="24"/>
          <w:u w:val="single"/>
        </w:rPr>
      </w:pPr>
      <w:r w:rsidRPr="00EC00AA">
        <w:rPr>
          <w:b/>
          <w:i/>
          <w:sz w:val="24"/>
          <w:szCs w:val="24"/>
        </w:rPr>
        <w:t xml:space="preserve">Authorized Signature </w:t>
      </w:r>
      <w:r w:rsidRPr="00EC00AA">
        <w:rPr>
          <w:sz w:val="24"/>
          <w:szCs w:val="24"/>
        </w:rPr>
        <w:t>____________________________ Date</w:t>
      </w:r>
      <w:r w:rsidRPr="00EC00AA">
        <w:rPr>
          <w:sz w:val="24"/>
          <w:szCs w:val="24"/>
          <w:u w:val="single"/>
        </w:rPr>
        <w:t>________________</w:t>
      </w:r>
      <w:r w:rsidRPr="00EC00AA">
        <w:rPr>
          <w:sz w:val="24"/>
          <w:szCs w:val="24"/>
          <w:u w:val="single"/>
        </w:rPr>
        <w:tab/>
      </w:r>
    </w:p>
    <w:sectPr w:rsidR="002D17C3" w:rsidRPr="002D17C3" w:rsidSect="00E8650A">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E11E9"/>
    <w:multiLevelType w:val="hybridMultilevel"/>
    <w:tmpl w:val="A80EA6A6"/>
    <w:lvl w:ilvl="0" w:tplc="21B0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C3"/>
    <w:rsid w:val="002D17C3"/>
    <w:rsid w:val="004F7D06"/>
    <w:rsid w:val="00631B54"/>
    <w:rsid w:val="00C74612"/>
    <w:rsid w:val="00CC0337"/>
    <w:rsid w:val="00E8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D72B9-E487-4674-B6A9-97CA4FBF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17C3"/>
    <w:pPr>
      <w:spacing w:after="0" w:line="240" w:lineRule="auto"/>
      <w:jc w:val="center"/>
    </w:pPr>
    <w:rPr>
      <w:rFonts w:ascii="Bookman Old Style" w:eastAsia="Times New Roman" w:hAnsi="Bookman Old Style" w:cs="Times New Roman"/>
      <w:b/>
      <w:szCs w:val="20"/>
    </w:rPr>
  </w:style>
  <w:style w:type="character" w:customStyle="1" w:styleId="TitleChar">
    <w:name w:val="Title Char"/>
    <w:basedOn w:val="DefaultParagraphFont"/>
    <w:link w:val="Title"/>
    <w:rsid w:val="002D17C3"/>
    <w:rPr>
      <w:rFonts w:ascii="Bookman Old Style" w:eastAsia="Times New Roman" w:hAnsi="Bookman Old Style" w:cs="Times New Roman"/>
      <w:b/>
      <w:szCs w:val="20"/>
    </w:rPr>
  </w:style>
  <w:style w:type="paragraph" w:styleId="NoSpacing">
    <w:name w:val="No Spacing"/>
    <w:link w:val="NoSpacingChar"/>
    <w:uiPriority w:val="1"/>
    <w:qFormat/>
    <w:rsid w:val="002D17C3"/>
    <w:pPr>
      <w:spacing w:after="0" w:line="240" w:lineRule="auto"/>
    </w:pPr>
  </w:style>
  <w:style w:type="character" w:customStyle="1" w:styleId="NoSpacingChar">
    <w:name w:val="No Spacing Char"/>
    <w:link w:val="NoSpacing"/>
    <w:uiPriority w:val="1"/>
    <w:rsid w:val="002D17C3"/>
  </w:style>
  <w:style w:type="paragraph" w:styleId="BlockText">
    <w:name w:val="Block Text"/>
    <w:basedOn w:val="Normal"/>
    <w:rsid w:val="002D17C3"/>
    <w:pPr>
      <w:tabs>
        <w:tab w:val="left" w:pos="630"/>
      </w:tabs>
      <w:spacing w:after="0" w:line="240" w:lineRule="auto"/>
      <w:ind w:left="630" w:right="-306"/>
    </w:pPr>
    <w:rPr>
      <w:rFonts w:ascii="Bookman Old Style" w:eastAsia="Times New Roman" w:hAnsi="Bookman Old Style" w:cs="Times New Roman"/>
      <w:szCs w:val="20"/>
    </w:rPr>
  </w:style>
  <w:style w:type="paragraph" w:styleId="BalloonText">
    <w:name w:val="Balloon Text"/>
    <w:basedOn w:val="Normal"/>
    <w:link w:val="BalloonTextChar"/>
    <w:uiPriority w:val="99"/>
    <w:semiHidden/>
    <w:unhideWhenUsed/>
    <w:rsid w:val="002D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C3"/>
    <w:rPr>
      <w:rFonts w:ascii="Segoe UI" w:hAnsi="Segoe UI" w:cs="Segoe UI"/>
      <w:sz w:val="18"/>
      <w:szCs w:val="18"/>
    </w:rPr>
  </w:style>
  <w:style w:type="paragraph" w:styleId="ListParagraph">
    <w:name w:val="List Paragraph"/>
    <w:basedOn w:val="Normal"/>
    <w:uiPriority w:val="34"/>
    <w:qFormat/>
    <w:rsid w:val="00C74612"/>
    <w:pPr>
      <w:spacing w:after="0" w:line="240" w:lineRule="auto"/>
      <w:ind w:left="720"/>
    </w:pPr>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Shoop</dc:creator>
  <cp:keywords/>
  <dc:description/>
  <cp:lastModifiedBy>James Shoop</cp:lastModifiedBy>
  <cp:revision>3</cp:revision>
  <cp:lastPrinted>2019-09-19T21:31:00Z</cp:lastPrinted>
  <dcterms:created xsi:type="dcterms:W3CDTF">2019-09-19T20:21:00Z</dcterms:created>
  <dcterms:modified xsi:type="dcterms:W3CDTF">2019-09-19T21:31:00Z</dcterms:modified>
</cp:coreProperties>
</file>